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5D46" w14:textId="6C15B8D0" w:rsidR="00033A21" w:rsidRDefault="00033A21" w:rsidP="00033A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Essential caregiver resources include national organizations like the </w:t>
      </w:r>
      <w:hyperlink r:id="rId5" w:tgtFrame="_blank" w:history="1">
        <w:r w:rsidRPr="00033A21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Caregiver Action Network</w:t>
        </w:r>
      </w:hyperlink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 and </w:t>
      </w:r>
      <w:hyperlink r:id="rId6" w:tgtFrame="_blank" w:history="1">
        <w:r w:rsidRPr="00033A21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Family Caregiver Alliance</w:t>
        </w:r>
      </w:hyperlink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, which provide support, education, and tools. Local Area Agencies on Aging (AAA) </w:t>
      </w:r>
      <w:hyperlink r:id="rId7" w:tgtFrame="_blank" w:history="1">
        <w:proofErr w:type="spellStart"/>
        <w:r w:rsidRPr="00033A21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USAGov</w:t>
        </w:r>
        <w:proofErr w:type="spellEnd"/>
      </w:hyperlink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 offer respite care and assistance, while specialized services like the Alzheimer's Association Helpline offer 24/7 support. </w:t>
      </w:r>
    </w:p>
    <w:p w14:paraId="3515F831" w14:textId="77777777" w:rsidR="00033A21" w:rsidRPr="00033A21" w:rsidRDefault="00033A21" w:rsidP="00033A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86A1555" w14:textId="77777777" w:rsidR="00033A21" w:rsidRPr="00033A21" w:rsidRDefault="00033A21" w:rsidP="00033A21">
      <w:pPr>
        <w:spacing w:after="0" w:line="240" w:lineRule="auto"/>
        <w:rPr>
          <w:rFonts w:ascii="Roboto" w:eastAsia="Times New Roman" w:hAnsi="Roboto" w:cs="Times New Roman"/>
          <w:color w:val="7030A0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color w:val="7030A0"/>
          <w:kern w:val="0"/>
          <w14:ligatures w14:val="none"/>
        </w:rPr>
        <w:t>Key National &amp; Local Resources</w:t>
      </w:r>
    </w:p>
    <w:p w14:paraId="68C11B9E" w14:textId="77777777" w:rsidR="00033A21" w:rsidRPr="00033A21" w:rsidRDefault="00033A21" w:rsidP="00033A21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kern w:val="0"/>
          <w14:ligatures w14:val="none"/>
        </w:rPr>
        <w:t>Family Caregiver Alliance (FCA)</w:t>
      </w:r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: Offers fact sheets, legal/financial planning guides, and </w:t>
      </w:r>
      <w:hyperlink r:id="rId8" w:tgtFrame="_blank" w:history="1">
        <w:proofErr w:type="spellStart"/>
        <w:r w:rsidRPr="00033A21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CareNav</w:t>
        </w:r>
        <w:proofErr w:type="spellEnd"/>
      </w:hyperlink>
      <w:r w:rsidRPr="00033A21">
        <w:rPr>
          <w:rFonts w:ascii="Roboto" w:eastAsia="Times New Roman" w:hAnsi="Roboto" w:cs="Times New Roman"/>
          <w:kern w:val="0"/>
          <w14:ligatures w14:val="none"/>
        </w:rPr>
        <w:t>, a free online tool for personalized support.</w:t>
      </w:r>
    </w:p>
    <w:p w14:paraId="534D7003" w14:textId="77777777" w:rsidR="00033A21" w:rsidRPr="00033A21" w:rsidRDefault="00033A21" w:rsidP="00033A21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kern w:val="0"/>
          <w14:ligatures w14:val="none"/>
        </w:rPr>
        <w:t>Caregiver Action Network (CAN)</w:t>
      </w:r>
      <w:r w:rsidRPr="00033A21">
        <w:rPr>
          <w:rFonts w:ascii="Roboto" w:eastAsia="Times New Roman" w:hAnsi="Roboto" w:cs="Times New Roman"/>
          <w:kern w:val="0"/>
          <w14:ligatures w14:val="none"/>
        </w:rPr>
        <w:t>: Provides education, peer support, and a volunteer network for family caregivers.</w:t>
      </w:r>
    </w:p>
    <w:p w14:paraId="5CCF0758" w14:textId="77777777" w:rsidR="00033A21" w:rsidRPr="00033A21" w:rsidRDefault="00033A21" w:rsidP="00033A21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hyperlink r:id="rId9" w:tgtFrame="_blank" w:history="1">
        <w:r w:rsidRPr="00033A21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Eldercare Locator</w:t>
        </w:r>
      </w:hyperlink>
      <w:r w:rsidRPr="00033A21">
        <w:rPr>
          <w:rFonts w:ascii="Roboto" w:eastAsia="Times New Roman" w:hAnsi="Roboto" w:cs="Times New Roman"/>
          <w:kern w:val="0"/>
          <w14:ligatures w14:val="none"/>
        </w:rPr>
        <w:t>: A public service of the Administration on Aging that connects you to local services like home-delivered meals and respite care.</w:t>
      </w:r>
    </w:p>
    <w:p w14:paraId="0D599629" w14:textId="46DBCD33" w:rsidR="00033A21" w:rsidRPr="00033A21" w:rsidRDefault="00033A21" w:rsidP="00033A21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kern w:val="0"/>
          <w14:ligatures w14:val="none"/>
        </w:rPr>
        <w:t>AARP Family Caregiver Guide</w:t>
      </w:r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: Offers financial workbooks and advice for creating care plans </w:t>
      </w:r>
      <w:hyperlink r:id="rId10" w:tgtFrame="_blank" w:history="1">
        <w:r w:rsidRPr="00033A21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211.org</w:t>
        </w:r>
      </w:hyperlink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. </w:t>
      </w:r>
    </w:p>
    <w:p w14:paraId="40E2588B" w14:textId="77777777" w:rsidR="00033A21" w:rsidRPr="00033A21" w:rsidRDefault="00033A21" w:rsidP="00033A21">
      <w:pPr>
        <w:spacing w:after="0" w:line="240" w:lineRule="auto"/>
        <w:rPr>
          <w:rFonts w:ascii="Roboto" w:eastAsia="Times New Roman" w:hAnsi="Roboto" w:cs="Times New Roman"/>
          <w:color w:val="7030A0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color w:val="7030A0"/>
          <w:kern w:val="0"/>
          <w14:ligatures w14:val="none"/>
        </w:rPr>
        <w:t>Support Services &amp; Specialized Care</w:t>
      </w:r>
    </w:p>
    <w:p w14:paraId="466BA86F" w14:textId="77777777" w:rsidR="00033A21" w:rsidRPr="00033A21" w:rsidRDefault="00033A21" w:rsidP="00033A21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kern w:val="0"/>
          <w14:ligatures w14:val="none"/>
        </w:rPr>
        <w:t>Respite Care</w:t>
      </w:r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: Temporary care (offered through </w:t>
      </w:r>
      <w:hyperlink r:id="rId11" w:tgtFrame="_blank" w:history="1">
        <w:r w:rsidRPr="00033A21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Illinois Respite Coalition</w:t>
        </w:r>
      </w:hyperlink>
      <w:r w:rsidRPr="00033A21">
        <w:rPr>
          <w:rFonts w:ascii="Roboto" w:eastAsia="Times New Roman" w:hAnsi="Roboto" w:cs="Times New Roman"/>
          <w:kern w:val="0"/>
          <w14:ligatures w14:val="none"/>
        </w:rPr>
        <w:t>, for example) to provide breaks for primary caregivers.</w:t>
      </w:r>
    </w:p>
    <w:p w14:paraId="2B297F4B" w14:textId="77777777" w:rsidR="00033A21" w:rsidRPr="00033A21" w:rsidRDefault="00033A21" w:rsidP="00033A21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kern w:val="0"/>
          <w14:ligatures w14:val="none"/>
        </w:rPr>
        <w:t>Alzheimer’s Association</w:t>
      </w:r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: 24/7 Helpline (1-800-272-3900) for support, care consultations, and education </w:t>
      </w:r>
      <w:hyperlink r:id="rId12" w:tgtFrame="_blank" w:history="1">
        <w:r w:rsidRPr="00033A21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sharenetworkchicago.org</w:t>
        </w:r>
      </w:hyperlink>
      <w:r w:rsidRPr="00033A21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72053955" w14:textId="1B0B5B87" w:rsidR="00033A21" w:rsidRPr="00033A21" w:rsidRDefault="00033A21" w:rsidP="00033A21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kern w:val="0"/>
          <w14:ligatures w14:val="none"/>
        </w:rPr>
        <w:t>Memory Cafes</w:t>
      </w:r>
      <w:r w:rsidRPr="00033A21">
        <w:rPr>
          <w:rFonts w:ascii="Roboto" w:eastAsia="Times New Roman" w:hAnsi="Roboto" w:cs="Times New Roman"/>
          <w:kern w:val="0"/>
          <w14:ligatures w14:val="none"/>
        </w:rPr>
        <w:t>: Social gatherings for individuals with dementia and their care partners</w:t>
      </w:r>
      <w:r>
        <w:rPr>
          <w:rFonts w:ascii="Roboto" w:eastAsia="Times New Roman" w:hAnsi="Roboto" w:cs="Times New Roman"/>
          <w:kern w:val="0"/>
          <w14:ligatures w14:val="none"/>
        </w:rPr>
        <w:t>,</w:t>
      </w:r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hyperlink r:id="rId13" w:tgtFrame="_blank" w:history="1">
        <w:r w:rsidRPr="00033A21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City of Chicago</w:t>
        </w:r>
      </w:hyperlink>
      <w:r w:rsidRPr="00033A21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5EC57704" w14:textId="77777777" w:rsidR="00033A21" w:rsidRDefault="00033A21" w:rsidP="00033A21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kern w:val="0"/>
          <w14:ligatures w14:val="none"/>
        </w:rPr>
        <w:t>Support Groups</w:t>
      </w:r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: Connect with others facing similar challenges (available via FCA and local hospitals/organizations). </w:t>
      </w:r>
    </w:p>
    <w:p w14:paraId="2D7B433E" w14:textId="5873B9D4" w:rsidR="00033A21" w:rsidRPr="00033A21" w:rsidRDefault="00033A21" w:rsidP="00033A21">
      <w:pPr>
        <w:spacing w:after="0" w:line="240" w:lineRule="auto"/>
        <w:ind w:left="360"/>
        <w:rPr>
          <w:rFonts w:ascii="Roboto" w:eastAsia="Times New Roman" w:hAnsi="Roboto" w:cs="Times New Roman"/>
          <w:color w:val="7030A0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color w:val="7030A0"/>
          <w:kern w:val="0"/>
          <w14:ligatures w14:val="none"/>
        </w:rPr>
        <w:t>Financial &amp; Legal Resources</w:t>
      </w:r>
    </w:p>
    <w:p w14:paraId="6CCF6C00" w14:textId="7848464C" w:rsidR="00033A21" w:rsidRPr="00033A21" w:rsidRDefault="00033A21" w:rsidP="00033A21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kern w:val="0"/>
          <w14:ligatures w14:val="none"/>
        </w:rPr>
        <w:t>Medicaid Waivers</w:t>
      </w:r>
      <w:r w:rsidRPr="00033A21">
        <w:rPr>
          <w:rFonts w:ascii="Roboto" w:eastAsia="Times New Roman" w:hAnsi="Roboto" w:cs="Times New Roman"/>
          <w:kern w:val="0"/>
          <w14:ligatures w14:val="none"/>
        </w:rPr>
        <w:t>: Programs that may pay family members for caregiving duties</w:t>
      </w:r>
      <w:r>
        <w:rPr>
          <w:rFonts w:ascii="Roboto" w:eastAsia="Times New Roman" w:hAnsi="Roboto" w:cs="Times New Roman"/>
          <w:kern w:val="0"/>
          <w14:ligatures w14:val="none"/>
        </w:rPr>
        <w:t>,</w:t>
      </w:r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33A21">
        <w:rPr>
          <w:rFonts w:ascii="Roboto" w:eastAsia="Times New Roman" w:hAnsi="Roboto" w:cs="Times New Roman"/>
          <w:kern w:val="0"/>
          <w14:ligatures w14:val="none"/>
        </w:rPr>
        <w:t>USAGov</w:t>
      </w:r>
      <w:proofErr w:type="spellEnd"/>
      <w:r w:rsidRPr="00033A21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6C6F2AF7" w14:textId="7FCA8130" w:rsidR="00033A21" w:rsidRPr="00033A21" w:rsidRDefault="00033A21" w:rsidP="00033A21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kern w:val="0"/>
          <w14:ligatures w14:val="none"/>
        </w:rPr>
        <w:t>Legal Aid</w:t>
      </w:r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: Assistance with </w:t>
      </w:r>
      <w:r>
        <w:rPr>
          <w:rFonts w:ascii="Roboto" w:eastAsia="Times New Roman" w:hAnsi="Roboto" w:cs="Times New Roman"/>
          <w:kern w:val="0"/>
          <w14:ligatures w14:val="none"/>
        </w:rPr>
        <w:t>advance</w:t>
      </w:r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 directives, power of attorney, and, for example, specialized care planning </w:t>
      </w:r>
      <w:hyperlink r:id="rId14" w:tgtFrame="_blank" w:history="1">
        <w:r w:rsidRPr="00033A21">
          <w:rPr>
            <w:rFonts w:ascii="Roboto" w:eastAsia="Times New Roman" w:hAnsi="Roboto" w:cs="Times New Roman"/>
            <w:color w:val="0000FF"/>
            <w:kern w:val="0"/>
            <w:u w:val="single"/>
            <w14:ligatures w14:val="none"/>
          </w:rPr>
          <w:t>Illinois Department on Aging</w:t>
        </w:r>
      </w:hyperlink>
    </w:p>
    <w:p w14:paraId="7FD04661" w14:textId="77777777" w:rsidR="00033A21" w:rsidRPr="00033A21" w:rsidRDefault="00033A21" w:rsidP="00033A21">
      <w:pPr>
        <w:spacing w:after="0" w:line="240" w:lineRule="auto"/>
        <w:rPr>
          <w:rFonts w:ascii="Roboto" w:eastAsia="Times New Roman" w:hAnsi="Roboto" w:cs="Times New Roman"/>
          <w:color w:val="7030A0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color w:val="7030A0"/>
          <w:kern w:val="0"/>
          <w14:ligatures w14:val="none"/>
        </w:rPr>
        <w:t>Key Resources in Illinois</w:t>
      </w:r>
    </w:p>
    <w:p w14:paraId="7428F2CB" w14:textId="77777777" w:rsidR="00033A21" w:rsidRPr="00033A21" w:rsidRDefault="00033A21" w:rsidP="00033A21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kern w:val="0"/>
          <w14:ligatures w14:val="none"/>
        </w:rPr>
        <w:t>Illinois Department on Aging</w:t>
      </w:r>
      <w:r w:rsidRPr="00033A21">
        <w:rPr>
          <w:rFonts w:ascii="Roboto" w:eastAsia="Times New Roman" w:hAnsi="Roboto" w:cs="Times New Roman"/>
          <w:kern w:val="0"/>
          <w14:ligatures w14:val="none"/>
        </w:rPr>
        <w:t>: Provides specialized Caregiver Resource Centers for assessment and support.</w:t>
      </w:r>
    </w:p>
    <w:p w14:paraId="61F743D0" w14:textId="5839224D" w:rsidR="00033A21" w:rsidRPr="00033A21" w:rsidRDefault="00033A21" w:rsidP="00033A21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33A21">
        <w:rPr>
          <w:rFonts w:ascii="Roboto" w:eastAsia="Times New Roman" w:hAnsi="Roboto" w:cs="Times New Roman"/>
          <w:b/>
          <w:bCs/>
          <w:kern w:val="0"/>
          <w14:ligatures w14:val="none"/>
        </w:rPr>
        <w:t>City of Chicago Caregiver Services</w:t>
      </w:r>
      <w:r w:rsidRPr="00033A21">
        <w:rPr>
          <w:rFonts w:ascii="Roboto" w:eastAsia="Times New Roman" w:hAnsi="Roboto" w:cs="Times New Roman"/>
          <w:kern w:val="0"/>
          <w14:ligatures w14:val="none"/>
        </w:rPr>
        <w:t xml:space="preserve">: Offers training, support groups, and gap-filling funds. </w:t>
      </w:r>
    </w:p>
    <w:p w14:paraId="4BCF16AA" w14:textId="77777777" w:rsidR="00033A21" w:rsidRDefault="00033A21"/>
    <w:sectPr w:rsidR="00033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3D7"/>
    <w:multiLevelType w:val="multilevel"/>
    <w:tmpl w:val="F8FC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725EC"/>
    <w:multiLevelType w:val="multilevel"/>
    <w:tmpl w:val="0782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B5023"/>
    <w:multiLevelType w:val="multilevel"/>
    <w:tmpl w:val="4578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603F3"/>
    <w:multiLevelType w:val="multilevel"/>
    <w:tmpl w:val="5FDE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45900">
    <w:abstractNumId w:val="2"/>
  </w:num>
  <w:num w:numId="2" w16cid:durableId="1686176670">
    <w:abstractNumId w:val="1"/>
  </w:num>
  <w:num w:numId="3" w16cid:durableId="445545716">
    <w:abstractNumId w:val="3"/>
  </w:num>
  <w:num w:numId="4" w16cid:durableId="2375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21"/>
    <w:rsid w:val="00033A21"/>
    <w:rsid w:val="0072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8C40"/>
  <w15:chartTrackingRefBased/>
  <w15:docId w15:val="{5C932167-110D-4338-AA2D-8F580E48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giver.org/resource/top-17-resources-for-family-caregivers/" TargetMode="External"/><Relationship Id="rId13" Type="http://schemas.openxmlformats.org/officeDocument/2006/relationships/hyperlink" Target="https://www.chicago.gov/caregiv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a.gov/disability-caregiver" TargetMode="External"/><Relationship Id="rId12" Type="http://schemas.openxmlformats.org/officeDocument/2006/relationships/hyperlink" Target="https://sharenetworkchicago.org/resources/caregiver-support-group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aregiver.org/caregiver-resources/" TargetMode="External"/><Relationship Id="rId11" Type="http://schemas.openxmlformats.org/officeDocument/2006/relationships/hyperlink" Target="https://www.illinoisrespitecoalition.org/caregiver-resources.html" TargetMode="External"/><Relationship Id="rId5" Type="http://schemas.openxmlformats.org/officeDocument/2006/relationships/hyperlink" Target="https://www.caregiveraction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211.org/get-help/caregiver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l.gov/programs/support-caregivers/national-family-caregiver-support-program" TargetMode="External"/><Relationship Id="rId14" Type="http://schemas.openxmlformats.org/officeDocument/2006/relationships/hyperlink" Target="https://ilaging.illinois.gov/programs/caregiv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Shalitha [BSD]</dc:creator>
  <cp:keywords/>
  <dc:description/>
  <cp:lastModifiedBy>Johnson, Shalitha [BSD]</cp:lastModifiedBy>
  <cp:revision>1</cp:revision>
  <dcterms:created xsi:type="dcterms:W3CDTF">2026-05-15T19:38:00Z</dcterms:created>
  <dcterms:modified xsi:type="dcterms:W3CDTF">2026-05-15T19:40:00Z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29c25d25-409f-4331-b96a-bd1ffc29c0a8</vt:lpwstr>
  </property>
</Properties>
</file>